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20" w:rsidRPr="00F3235A" w:rsidRDefault="00092620" w:rsidP="00092620">
      <w:pPr>
        <w:pStyle w:val="a5"/>
        <w:jc w:val="center"/>
        <w:rPr>
          <w:rFonts w:ascii="Times New Roman" w:hAnsi="Times New Roman"/>
          <w:b/>
          <w:u w:val="single"/>
        </w:rPr>
      </w:pPr>
      <w:bookmarkStart w:id="0" w:name="_GoBack"/>
      <w:r w:rsidRPr="00F3235A">
        <w:rPr>
          <w:rFonts w:ascii="Times New Roman" w:hAnsi="Times New Roman"/>
          <w:b/>
          <w:u w:val="single"/>
        </w:rPr>
        <w:t>Основной инструментарий для оценивания результатов</w:t>
      </w:r>
      <w:r w:rsidR="00580EDB">
        <w:rPr>
          <w:rFonts w:ascii="Times New Roman" w:hAnsi="Times New Roman"/>
          <w:b/>
          <w:u w:val="single"/>
        </w:rPr>
        <w:t xml:space="preserve"> по русскому языку</w:t>
      </w:r>
    </w:p>
    <w:bookmarkEnd w:id="0"/>
    <w:p w:rsidR="00092620" w:rsidRDefault="00092620" w:rsidP="00092620">
      <w:pPr>
        <w:pStyle w:val="a3"/>
        <w:spacing w:after="0" w:line="240" w:lineRule="auto"/>
        <w:ind w:left="1069"/>
        <w:jc w:val="center"/>
        <w:rPr>
          <w:rFonts w:ascii="Times New Roman" w:eastAsia="Times New Roman" w:hAnsi="Times New Roman"/>
          <w:b/>
          <w:color w:val="000000"/>
          <w:lang w:eastAsia="ru-RU"/>
        </w:rPr>
      </w:pPr>
    </w:p>
    <w:p w:rsidR="00092620" w:rsidRPr="00B65B6A" w:rsidRDefault="00092620" w:rsidP="00092620">
      <w:pPr>
        <w:pStyle w:val="a4"/>
        <w:spacing w:before="0" w:beforeAutospacing="0" w:after="0" w:afterAutospacing="0"/>
        <w:ind w:firstLine="709"/>
        <w:rPr>
          <w:b/>
          <w:sz w:val="22"/>
          <w:szCs w:val="22"/>
        </w:rPr>
      </w:pPr>
      <w:r w:rsidRPr="00B65B6A">
        <w:rPr>
          <w:b/>
          <w:sz w:val="22"/>
          <w:szCs w:val="22"/>
        </w:rPr>
        <w:t>Оценка диктантов. </w:t>
      </w:r>
    </w:p>
    <w:p w:rsidR="00092620" w:rsidRPr="00B65B6A" w:rsidRDefault="00092620" w:rsidP="00092620">
      <w:pPr>
        <w:pStyle w:val="a4"/>
        <w:spacing w:before="0" w:beforeAutospacing="0" w:after="0" w:afterAutospacing="0"/>
        <w:ind w:firstLine="709"/>
        <w:rPr>
          <w:sz w:val="22"/>
          <w:szCs w:val="22"/>
        </w:rPr>
      </w:pPr>
      <w:r w:rsidRPr="00B65B6A">
        <w:rPr>
          <w:sz w:val="22"/>
          <w:szCs w:val="22"/>
          <w:u w:val="single"/>
        </w:rPr>
        <w:t>Диктант</w:t>
      </w:r>
      <w:r w:rsidRPr="00B65B6A">
        <w:rPr>
          <w:rStyle w:val="apple-converted-space"/>
          <w:b/>
          <w:bCs/>
          <w:sz w:val="22"/>
          <w:szCs w:val="22"/>
        </w:rPr>
        <w:t> </w:t>
      </w:r>
      <w:r w:rsidRPr="00B65B6A">
        <w:rPr>
          <w:sz w:val="22"/>
          <w:szCs w:val="22"/>
        </w:rPr>
        <w:t>— одна из основных форм проверки орфографической и пунктуационной грамотности. Для диктантов целесообразно использовать связные тексты. Объём диктанта устанавливается: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Для 5 класса — 90-100 слов.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Для</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класса — 100-110 слов.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(При подсчете слов учитываются как самостоятельные, так и служебные слова).</w:t>
      </w:r>
    </w:p>
    <w:p w:rsidR="00092620" w:rsidRPr="00B65B6A" w:rsidRDefault="00092620" w:rsidP="00092620">
      <w:pPr>
        <w:pStyle w:val="a4"/>
        <w:spacing w:before="0" w:beforeAutospacing="0" w:after="0" w:afterAutospacing="0"/>
        <w:ind w:firstLine="709"/>
        <w:rPr>
          <w:sz w:val="22"/>
          <w:szCs w:val="22"/>
        </w:rPr>
      </w:pPr>
      <w:r w:rsidRPr="00B65B6A">
        <w:rPr>
          <w:sz w:val="22"/>
          <w:szCs w:val="22"/>
          <w:u w:val="single"/>
        </w:rPr>
        <w:t>Контрольный</w:t>
      </w:r>
      <w:r w:rsidRPr="00B65B6A">
        <w:rPr>
          <w:rStyle w:val="apple-converted-space"/>
          <w:b/>
          <w:bCs/>
          <w:sz w:val="22"/>
          <w:szCs w:val="22"/>
          <w:u w:val="single"/>
        </w:rPr>
        <w:t> </w:t>
      </w:r>
      <w:r w:rsidRPr="00B65B6A">
        <w:rPr>
          <w:sz w:val="22"/>
          <w:szCs w:val="22"/>
          <w:u w:val="single"/>
        </w:rPr>
        <w:t>словарный</w:t>
      </w:r>
      <w:r w:rsidRPr="00B65B6A">
        <w:rPr>
          <w:rStyle w:val="apple-converted-space"/>
          <w:b/>
          <w:bCs/>
          <w:sz w:val="22"/>
          <w:szCs w:val="22"/>
          <w:u w:val="single"/>
        </w:rPr>
        <w:t> </w:t>
      </w:r>
      <w:r w:rsidRPr="00B65B6A">
        <w:rPr>
          <w:sz w:val="22"/>
          <w:szCs w:val="22"/>
          <w:u w:val="single"/>
        </w:rPr>
        <w:t>диктант</w:t>
      </w:r>
      <w:r w:rsidRPr="00B65B6A">
        <w:rPr>
          <w:rStyle w:val="apple-converted-space"/>
          <w:b/>
          <w:bCs/>
          <w:sz w:val="22"/>
          <w:szCs w:val="22"/>
        </w:rPr>
        <w:t> </w:t>
      </w:r>
      <w:r w:rsidRPr="00B65B6A">
        <w:rPr>
          <w:sz w:val="22"/>
          <w:szCs w:val="22"/>
        </w:rPr>
        <w:t xml:space="preserve">проверяет усвоение слов с непроверяемыми и </w:t>
      </w:r>
      <w:proofErr w:type="spellStart"/>
      <w:r w:rsidRPr="00B65B6A">
        <w:rPr>
          <w:rStyle w:val="spelle"/>
          <w:sz w:val="22"/>
          <w:szCs w:val="22"/>
        </w:rPr>
        <w:t>труднопроверяемыми</w:t>
      </w:r>
      <w:proofErr w:type="spellEnd"/>
      <w:r w:rsidRPr="00B65B6A">
        <w:rPr>
          <w:sz w:val="22"/>
          <w:szCs w:val="22"/>
        </w:rPr>
        <w:t xml:space="preserve"> орфограммами. Он может состоять из следующего количества слов: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    Для 5 </w:t>
      </w:r>
      <w:proofErr w:type="gramStart"/>
      <w:r w:rsidRPr="00B65B6A">
        <w:rPr>
          <w:sz w:val="22"/>
          <w:szCs w:val="22"/>
        </w:rPr>
        <w:t>классов.—</w:t>
      </w:r>
      <w:proofErr w:type="gramEnd"/>
      <w:r w:rsidRPr="00B65B6A">
        <w:rPr>
          <w:sz w:val="22"/>
          <w:szCs w:val="22"/>
        </w:rPr>
        <w:t xml:space="preserve"> 15 — 20.</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Для</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классов — 20 — 25.</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    Для контрольных диктантов следует подбирать такие тексты, в которых изучаемые в данной теме орфограммы и </w:t>
      </w:r>
      <w:proofErr w:type="spellStart"/>
      <w:r w:rsidRPr="00B65B6A">
        <w:rPr>
          <w:rStyle w:val="spelle"/>
          <w:sz w:val="22"/>
          <w:szCs w:val="22"/>
        </w:rPr>
        <w:t>пунктограммы</w:t>
      </w:r>
      <w:proofErr w:type="spellEnd"/>
      <w:r w:rsidRPr="00B65B6A">
        <w:rPr>
          <w:sz w:val="22"/>
          <w:szCs w:val="22"/>
        </w:rPr>
        <w:t xml:space="preserve"> были бы представлены не менее 2-3 случаями. В целом количество проверяемых орфограмм и </w:t>
      </w:r>
      <w:proofErr w:type="spellStart"/>
      <w:r w:rsidRPr="00B65B6A">
        <w:rPr>
          <w:rStyle w:val="spelle"/>
          <w:sz w:val="22"/>
          <w:szCs w:val="22"/>
        </w:rPr>
        <w:t>пунктограмм</w:t>
      </w:r>
      <w:proofErr w:type="spellEnd"/>
      <w:r w:rsidRPr="00B65B6A">
        <w:rPr>
          <w:sz w:val="22"/>
          <w:szCs w:val="22"/>
        </w:rPr>
        <w:t xml:space="preserve"> не должно превышать:</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    В 5 классе — 12 различных орфограмм и 2-3 </w:t>
      </w:r>
      <w:proofErr w:type="spellStart"/>
      <w:r w:rsidRPr="00B65B6A">
        <w:rPr>
          <w:rStyle w:val="spelle"/>
          <w:sz w:val="22"/>
          <w:szCs w:val="22"/>
        </w:rPr>
        <w:t>пунктограммы</w:t>
      </w:r>
      <w:proofErr w:type="spellEnd"/>
      <w:r w:rsidRPr="00B65B6A">
        <w:rPr>
          <w:sz w:val="22"/>
          <w:szCs w:val="22"/>
        </w:rPr>
        <w:t>.</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 xml:space="preserve">классе — 16 различных орфограмм и 3-4 </w:t>
      </w:r>
      <w:proofErr w:type="spellStart"/>
      <w:r w:rsidRPr="00B65B6A">
        <w:rPr>
          <w:rStyle w:val="spelle"/>
          <w:sz w:val="22"/>
          <w:szCs w:val="22"/>
        </w:rPr>
        <w:t>пунктограмм</w:t>
      </w:r>
      <w:proofErr w:type="spellEnd"/>
      <w:r w:rsidRPr="00B65B6A">
        <w:rPr>
          <w:sz w:val="22"/>
          <w:szCs w:val="22"/>
        </w:rPr>
        <w:t>.</w:t>
      </w:r>
    </w:p>
    <w:p w:rsidR="00092620" w:rsidRPr="00B65B6A" w:rsidRDefault="00092620" w:rsidP="00092620">
      <w:pPr>
        <w:pStyle w:val="a4"/>
        <w:spacing w:before="0" w:beforeAutospacing="0" w:after="0" w:afterAutospacing="0"/>
        <w:ind w:firstLine="709"/>
        <w:rPr>
          <w:sz w:val="22"/>
          <w:szCs w:val="22"/>
        </w:rPr>
      </w:pPr>
      <w:r w:rsidRPr="00B65B6A">
        <w:rPr>
          <w:sz w:val="22"/>
          <w:szCs w:val="22"/>
          <w:u w:val="single"/>
        </w:rPr>
        <w:t>При оценке диктанта исправляются, но не учитываются орфографические и пунктуационные ошибки</w:t>
      </w:r>
      <w:r w:rsidRPr="00B65B6A">
        <w:rPr>
          <w:sz w:val="22"/>
          <w:szCs w:val="22"/>
        </w:rPr>
        <w:t>:</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в переносе слов;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на правила, которые не включены в школьную программу;</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на ещё не изученные правила;</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в словах с непроверяемыми написаниями, над которыми не проводилась специальная работа;</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в передаче авторской пунктуации.</w:t>
      </w:r>
    </w:p>
    <w:p w:rsidR="00092620" w:rsidRDefault="00092620" w:rsidP="00092620">
      <w:pPr>
        <w:pStyle w:val="a4"/>
        <w:spacing w:before="0" w:beforeAutospacing="0" w:after="0" w:afterAutospacing="0"/>
        <w:ind w:firstLine="709"/>
        <w:rPr>
          <w:sz w:val="22"/>
          <w:szCs w:val="22"/>
        </w:rPr>
      </w:pPr>
      <w:r w:rsidRPr="00B65B6A">
        <w:rPr>
          <w:sz w:val="22"/>
          <w:szCs w:val="22"/>
        </w:rPr>
        <w:t xml:space="preserve">Исправляются, но не учитываются описки, неправильные написания, искажающие звуковой облик слова, </w:t>
      </w:r>
      <w:proofErr w:type="gramStart"/>
      <w:r w:rsidRPr="00B65B6A">
        <w:rPr>
          <w:sz w:val="22"/>
          <w:szCs w:val="22"/>
        </w:rPr>
        <w:t>например</w:t>
      </w:r>
      <w:proofErr w:type="gramEnd"/>
      <w:r w:rsidRPr="00B65B6A">
        <w:rPr>
          <w:sz w:val="22"/>
          <w:szCs w:val="22"/>
        </w:rPr>
        <w:t>: «</w:t>
      </w:r>
      <w:proofErr w:type="spellStart"/>
      <w:r w:rsidRPr="00B65B6A">
        <w:rPr>
          <w:rStyle w:val="spelle"/>
          <w:sz w:val="22"/>
          <w:szCs w:val="22"/>
        </w:rPr>
        <w:t>рапотает</w:t>
      </w:r>
      <w:proofErr w:type="spellEnd"/>
      <w:r w:rsidRPr="00B65B6A">
        <w:rPr>
          <w:sz w:val="22"/>
          <w:szCs w:val="22"/>
        </w:rPr>
        <w:t>» (вместо — работает), «</w:t>
      </w:r>
      <w:proofErr w:type="spellStart"/>
      <w:r w:rsidRPr="00B65B6A">
        <w:rPr>
          <w:rStyle w:val="spelle"/>
          <w:sz w:val="22"/>
          <w:szCs w:val="22"/>
        </w:rPr>
        <w:t>дулпо</w:t>
      </w:r>
      <w:proofErr w:type="spellEnd"/>
      <w:r w:rsidRPr="00B65B6A">
        <w:rPr>
          <w:sz w:val="22"/>
          <w:szCs w:val="22"/>
        </w:rPr>
        <w:t xml:space="preserve">» (вместо </w:t>
      </w:r>
      <w:r w:rsidRPr="00B65B6A">
        <w:rPr>
          <w:rStyle w:val="grame"/>
          <w:sz w:val="22"/>
          <w:szCs w:val="22"/>
        </w:rPr>
        <w:t>—д</w:t>
      </w:r>
      <w:r w:rsidRPr="00B65B6A">
        <w:rPr>
          <w:sz w:val="22"/>
          <w:szCs w:val="22"/>
        </w:rPr>
        <w:t>упло), «</w:t>
      </w:r>
      <w:proofErr w:type="spellStart"/>
      <w:r w:rsidRPr="00B65B6A">
        <w:rPr>
          <w:rStyle w:val="spelle"/>
          <w:sz w:val="22"/>
          <w:szCs w:val="22"/>
        </w:rPr>
        <w:t>мемля</w:t>
      </w:r>
      <w:proofErr w:type="spellEnd"/>
      <w:r w:rsidRPr="00B65B6A">
        <w:rPr>
          <w:sz w:val="22"/>
          <w:szCs w:val="22"/>
        </w:rPr>
        <w:t>» (вместо — земля).</w:t>
      </w:r>
    </w:p>
    <w:p w:rsidR="00092620" w:rsidRPr="00B65B6A" w:rsidRDefault="00092620" w:rsidP="00092620">
      <w:pPr>
        <w:pStyle w:val="a4"/>
        <w:spacing w:before="0" w:beforeAutospacing="0" w:after="0" w:afterAutospacing="0"/>
        <w:ind w:firstLine="709"/>
        <w:rPr>
          <w:sz w:val="22"/>
          <w:szCs w:val="22"/>
        </w:rPr>
      </w:pP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При оценке диктанта важно также учитывать характер ошибки. </w:t>
      </w:r>
      <w:r w:rsidRPr="00B65B6A">
        <w:rPr>
          <w:rStyle w:val="grame"/>
          <w:sz w:val="22"/>
          <w:szCs w:val="22"/>
          <w:u w:val="single"/>
        </w:rPr>
        <w:t>К негрубым относятся ошибки</w:t>
      </w:r>
      <w:r w:rsidRPr="00B65B6A">
        <w:rPr>
          <w:rStyle w:val="grame"/>
          <w:sz w:val="22"/>
          <w:szCs w:val="22"/>
        </w:rPr>
        <w:t>: 1) в исключениях из правил; 2) в написании большой буквы в составных собственных наименованиях; 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4) в случаях раздельного и слитного написания НЕ с прилагательными и причастиями, выступающими в роли сказуемого;</w:t>
      </w:r>
      <w:r w:rsidRPr="00B65B6A">
        <w:rPr>
          <w:sz w:val="22"/>
          <w:szCs w:val="22"/>
        </w:rPr>
        <w:t xml:space="preserve"> 5) в написании Ы и</w:t>
      </w:r>
      <w:r w:rsidRPr="00B65B6A">
        <w:rPr>
          <w:rStyle w:val="grame"/>
          <w:sz w:val="22"/>
          <w:szCs w:val="22"/>
        </w:rPr>
        <w:t xml:space="preserve"> </w:t>
      </w:r>
      <w:proofErr w:type="spellStart"/>
      <w:r w:rsidRPr="00B65B6A">
        <w:rPr>
          <w:rStyle w:val="spelle"/>
          <w:sz w:val="22"/>
          <w:szCs w:val="22"/>
        </w:rPr>
        <w:t>И</w:t>
      </w:r>
      <w:proofErr w:type="spellEnd"/>
      <w:r w:rsidRPr="00B65B6A">
        <w:rPr>
          <w:sz w:val="22"/>
          <w:szCs w:val="22"/>
        </w:rPr>
        <w:t xml:space="preserve"> после приставок; б) в случаях трудного различения НЕ и НИ (Куда он только не обращался! Куда он ни обращался, никто не мог дать ему ответ. Никто иной не...; не кто иной, как; ничто иное не</w:t>
      </w:r>
      <w:proofErr w:type="gramStart"/>
      <w:r w:rsidRPr="00B65B6A">
        <w:rPr>
          <w:sz w:val="22"/>
          <w:szCs w:val="22"/>
        </w:rPr>
        <w:t>...</w:t>
      </w:r>
      <w:r w:rsidRPr="00B65B6A">
        <w:rPr>
          <w:rStyle w:val="grame"/>
          <w:sz w:val="22"/>
          <w:szCs w:val="22"/>
        </w:rPr>
        <w:t xml:space="preserve"> ;</w:t>
      </w:r>
      <w:proofErr w:type="gramEnd"/>
      <w:r w:rsidRPr="00B65B6A">
        <w:rPr>
          <w:sz w:val="22"/>
          <w:szCs w:val="22"/>
        </w:rPr>
        <w:t xml:space="preserve"> не что иное, как.) ; 7) в собственных именах нерусского происхождения; 8) в случаях, когда вместо одного знака препинания поставлен другой; 9) в пропуске одного из сочетающихся знаков препинания или в нарушении их последовательности.</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При подсчете ошибок две негрубые считаются за одну ошибку.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Первые три однотипные ошибки считаются за одну, каждая следующая подобная ошибка учитывается самостоятельно.</w:t>
      </w:r>
    </w:p>
    <w:p w:rsidR="00092620" w:rsidRPr="00B65B6A" w:rsidRDefault="00092620" w:rsidP="00092620">
      <w:pPr>
        <w:pStyle w:val="a4"/>
        <w:spacing w:before="0" w:beforeAutospacing="0" w:after="0" w:afterAutospacing="0"/>
        <w:ind w:firstLine="709"/>
        <w:rPr>
          <w:sz w:val="22"/>
          <w:szCs w:val="22"/>
        </w:rPr>
      </w:pPr>
      <w:r>
        <w:rPr>
          <w:sz w:val="22"/>
          <w:szCs w:val="22"/>
        </w:rPr>
        <w:t>З</w:t>
      </w:r>
      <w:r w:rsidRPr="00B65B6A">
        <w:rPr>
          <w:sz w:val="22"/>
          <w:szCs w:val="22"/>
        </w:rPr>
        <w:t>АМЕЧАНИЕ.</w:t>
      </w:r>
      <w:r w:rsidRPr="00B65B6A">
        <w:rPr>
          <w:rStyle w:val="apple-converted-space"/>
          <w:b/>
          <w:bCs/>
          <w:sz w:val="22"/>
          <w:szCs w:val="22"/>
        </w:rPr>
        <w:t> </w:t>
      </w:r>
      <w:r w:rsidRPr="00B65B6A">
        <w:rPr>
          <w:sz w:val="22"/>
          <w:szCs w:val="22"/>
        </w:rPr>
        <w:t>Если в одном непроверяемом слове допущены 2 и более ошибок, то все они считаются за одну ошибку.</w:t>
      </w:r>
    </w:p>
    <w:p w:rsidR="00092620" w:rsidRPr="00B65B6A" w:rsidRDefault="00092620" w:rsidP="00092620">
      <w:pPr>
        <w:pStyle w:val="a4"/>
        <w:spacing w:before="0" w:beforeAutospacing="0" w:after="0" w:afterAutospacing="0"/>
        <w:ind w:firstLine="709"/>
        <w:rPr>
          <w:sz w:val="22"/>
          <w:szCs w:val="22"/>
        </w:rPr>
      </w:pPr>
      <w:r w:rsidRPr="00B65B6A">
        <w:rPr>
          <w:rStyle w:val="grame"/>
          <w:sz w:val="22"/>
          <w:szCs w:val="22"/>
        </w:rPr>
        <w:t>При наличии в контрольном диктанте более 5 поправок (исправление неверного написания на верное) оценка снижается на один балл.</w:t>
      </w:r>
    </w:p>
    <w:p w:rsidR="00092620" w:rsidRDefault="00092620" w:rsidP="00092620">
      <w:pPr>
        <w:pStyle w:val="a4"/>
        <w:spacing w:before="0" w:beforeAutospacing="0" w:after="0" w:afterAutospacing="0"/>
        <w:ind w:firstLine="709"/>
        <w:rPr>
          <w:sz w:val="22"/>
          <w:szCs w:val="22"/>
        </w:rPr>
      </w:pPr>
      <w:r w:rsidRPr="00B65B6A">
        <w:rPr>
          <w:sz w:val="22"/>
          <w:szCs w:val="22"/>
        </w:rPr>
        <w:t>Отличная оценка не выставляется при наличии трех и более исправлений.</w:t>
      </w:r>
      <w:r w:rsidRPr="00B65B6A">
        <w:rPr>
          <w:rStyle w:val="apple-converted-space"/>
          <w:b/>
          <w:bCs/>
          <w:sz w:val="22"/>
          <w:szCs w:val="22"/>
        </w:rPr>
        <w:t> </w:t>
      </w:r>
      <w:r w:rsidRPr="00B65B6A">
        <w:rPr>
          <w:sz w:val="22"/>
          <w:szCs w:val="22"/>
        </w:rPr>
        <w:t>Диктант</w:t>
      </w:r>
      <w:r w:rsidRPr="00B65B6A">
        <w:rPr>
          <w:rStyle w:val="apple-converted-space"/>
          <w:b/>
          <w:bCs/>
          <w:sz w:val="22"/>
          <w:szCs w:val="22"/>
        </w:rPr>
        <w:t> </w:t>
      </w:r>
      <w:r w:rsidRPr="00B65B6A">
        <w:rPr>
          <w:sz w:val="22"/>
          <w:szCs w:val="22"/>
        </w:rPr>
        <w:t>оценивается одной оценкой.</w:t>
      </w:r>
    </w:p>
    <w:p w:rsidR="00092620" w:rsidRPr="00B65B6A" w:rsidRDefault="00092620" w:rsidP="00092620">
      <w:pPr>
        <w:pStyle w:val="a4"/>
        <w:spacing w:before="0" w:beforeAutospacing="0" w:after="0" w:afterAutospacing="0"/>
        <w:ind w:firstLine="709"/>
        <w:rPr>
          <w:sz w:val="22"/>
          <w:szCs w:val="22"/>
        </w:rPr>
      </w:pPr>
    </w:p>
    <w:p w:rsidR="00092620" w:rsidRPr="00B65B6A" w:rsidRDefault="00092620" w:rsidP="00092620">
      <w:pPr>
        <w:pStyle w:val="a4"/>
        <w:spacing w:before="0" w:beforeAutospacing="0" w:after="0" w:afterAutospacing="0"/>
        <w:ind w:firstLine="851"/>
        <w:rPr>
          <w:sz w:val="22"/>
          <w:szCs w:val="22"/>
        </w:rPr>
      </w:pPr>
      <w:r w:rsidRPr="00B65B6A">
        <w:rPr>
          <w:sz w:val="22"/>
          <w:szCs w:val="22"/>
          <w:u w:val="single"/>
        </w:rPr>
        <w:t>Оценка «5»</w:t>
      </w:r>
      <w:r w:rsidRPr="00B65B6A">
        <w:rPr>
          <w:sz w:val="22"/>
          <w:szCs w:val="22"/>
        </w:rPr>
        <w:t xml:space="preserve"> выставляется за безошибочную работу, а также при наличии в ней 1 негрубой орфографической или 1 негрубой пунктуационной ошибки.</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w:t>
      </w:r>
      <w:r w:rsidRPr="00B65B6A">
        <w:rPr>
          <w:sz w:val="22"/>
          <w:szCs w:val="22"/>
          <w:u w:val="single"/>
        </w:rPr>
        <w:t>Оценка «4»</w:t>
      </w:r>
      <w:r w:rsidRPr="00B65B6A">
        <w:rPr>
          <w:sz w:val="22"/>
          <w:szCs w:val="22"/>
        </w:rPr>
        <w:t xml:space="preserve"> выставляется при наличии в диктанте 2 орфографических и 2 пунктуационных ошибок, или 1 </w:t>
      </w:r>
      <w:r w:rsidRPr="00B65B6A">
        <w:rPr>
          <w:rStyle w:val="grame"/>
          <w:sz w:val="22"/>
          <w:szCs w:val="22"/>
        </w:rPr>
        <w:t>орфографической</w:t>
      </w:r>
      <w:r w:rsidRPr="00B65B6A">
        <w:rPr>
          <w:sz w:val="22"/>
          <w:szCs w:val="22"/>
        </w:rPr>
        <w:t xml:space="preserve"> и 3 пунктуационных, или при отсутствии </w:t>
      </w:r>
      <w:r w:rsidRPr="00B65B6A">
        <w:rPr>
          <w:sz w:val="22"/>
          <w:szCs w:val="22"/>
        </w:rPr>
        <w:lastRenderedPageBreak/>
        <w:t xml:space="preserve">орфографических ошибок, но при 4 пунктуационных. </w:t>
      </w:r>
      <w:r w:rsidRPr="00B65B6A">
        <w:rPr>
          <w:rStyle w:val="grame"/>
          <w:sz w:val="22"/>
          <w:szCs w:val="22"/>
        </w:rPr>
        <w:t>Оценка «4» может выставляться при 3 орфографических, если среди них есть однотипные.</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w:t>
      </w:r>
      <w:r w:rsidRPr="00B65B6A">
        <w:rPr>
          <w:sz w:val="22"/>
          <w:szCs w:val="22"/>
          <w:u w:val="single"/>
        </w:rPr>
        <w:t>Оценка «3»</w:t>
      </w:r>
      <w:r w:rsidRPr="00B65B6A">
        <w:rPr>
          <w:sz w:val="22"/>
          <w:szCs w:val="22"/>
        </w:rPr>
        <w:t xml:space="preserve"> выставляется за</w:t>
      </w:r>
      <w:r w:rsidRPr="00B65B6A">
        <w:rPr>
          <w:rStyle w:val="apple-converted-space"/>
          <w:b/>
          <w:bCs/>
          <w:sz w:val="22"/>
          <w:szCs w:val="22"/>
        </w:rPr>
        <w:t> </w:t>
      </w:r>
      <w:r w:rsidRPr="00B65B6A">
        <w:rPr>
          <w:sz w:val="22"/>
          <w:szCs w:val="22"/>
        </w:rPr>
        <w:t>диктант, в котором допущены 4 орфографические и 4 пунктуационные ошибки, или 3 орфографические и 5 пунктуационных, или 7 пунктуационных ошибок при отсутствии орфографических ошибок. В 5 классе допускается выставление оценки «3» за</w:t>
      </w:r>
      <w:r w:rsidRPr="00B65B6A">
        <w:rPr>
          <w:rStyle w:val="apple-converted-space"/>
          <w:b/>
          <w:bCs/>
          <w:sz w:val="22"/>
          <w:szCs w:val="22"/>
        </w:rPr>
        <w:t> </w:t>
      </w:r>
      <w:r w:rsidRPr="00B65B6A">
        <w:rPr>
          <w:sz w:val="22"/>
          <w:szCs w:val="22"/>
        </w:rPr>
        <w:t>диктант</w:t>
      </w:r>
      <w:r w:rsidRPr="00B65B6A">
        <w:rPr>
          <w:rStyle w:val="apple-converted-space"/>
          <w:b/>
          <w:bCs/>
          <w:sz w:val="22"/>
          <w:szCs w:val="22"/>
        </w:rPr>
        <w:t> </w:t>
      </w:r>
      <w:r w:rsidRPr="00B65B6A">
        <w:rPr>
          <w:sz w:val="22"/>
          <w:szCs w:val="22"/>
        </w:rPr>
        <w:t>при 5 орфографических и 4 пунктуационных ошибках. Оценка «3» может быть поставлена также при наличии</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орфографических и</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Пунктуационных, если среди тех и других имеются однотипные и негрубые ошибки.</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w:t>
      </w:r>
      <w:r w:rsidRPr="00B65B6A">
        <w:rPr>
          <w:sz w:val="22"/>
          <w:szCs w:val="22"/>
          <w:u w:val="single"/>
        </w:rPr>
        <w:t>Оценка «2»</w:t>
      </w:r>
      <w:r w:rsidRPr="00B65B6A">
        <w:rPr>
          <w:sz w:val="22"/>
          <w:szCs w:val="22"/>
        </w:rPr>
        <w:t xml:space="preserve"> выставляется за</w:t>
      </w:r>
      <w:r w:rsidRPr="00B65B6A">
        <w:rPr>
          <w:rStyle w:val="apple-converted-space"/>
          <w:b/>
          <w:bCs/>
          <w:sz w:val="22"/>
          <w:szCs w:val="22"/>
        </w:rPr>
        <w:t> </w:t>
      </w:r>
      <w:r w:rsidRPr="00B65B6A">
        <w:rPr>
          <w:sz w:val="22"/>
          <w:szCs w:val="22"/>
        </w:rPr>
        <w:t>диктант, в котором допущено до 7 орфографических и 7 пунктуационных ошибок, или</w:t>
      </w:r>
      <w:r w:rsidRPr="00B65B6A">
        <w:rPr>
          <w:rStyle w:val="apple-converted-space"/>
          <w:b/>
          <w:bCs/>
          <w:sz w:val="22"/>
          <w:szCs w:val="22"/>
        </w:rPr>
        <w:t> </w:t>
      </w:r>
      <w:r w:rsidRPr="00B65B6A">
        <w:rPr>
          <w:sz w:val="22"/>
          <w:szCs w:val="22"/>
        </w:rPr>
        <w:t>6орфографических и 8 пунктуационных ошибок, 5 орфографических и 9 пунктуационных ошибок, 8 орфографических и</w:t>
      </w:r>
      <w:r w:rsidRPr="00B65B6A">
        <w:rPr>
          <w:rStyle w:val="apple-converted-space"/>
          <w:b/>
          <w:bCs/>
          <w:sz w:val="22"/>
          <w:szCs w:val="22"/>
        </w:rPr>
        <w:t> </w:t>
      </w:r>
      <w:r w:rsidRPr="00B65B6A">
        <w:rPr>
          <w:sz w:val="22"/>
          <w:szCs w:val="22"/>
        </w:rPr>
        <w:t>6пунктуационных ошибок.</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При большем количестве ошибок</w:t>
      </w:r>
      <w:r w:rsidRPr="00B65B6A">
        <w:rPr>
          <w:rStyle w:val="apple-converted-space"/>
          <w:b/>
          <w:bCs/>
          <w:sz w:val="22"/>
          <w:szCs w:val="22"/>
        </w:rPr>
        <w:t> </w:t>
      </w:r>
      <w:r w:rsidRPr="00B65B6A">
        <w:rPr>
          <w:sz w:val="22"/>
          <w:szCs w:val="22"/>
        </w:rPr>
        <w:t>диктант</w:t>
      </w:r>
      <w:r w:rsidRPr="00B65B6A">
        <w:rPr>
          <w:rStyle w:val="apple-converted-space"/>
          <w:b/>
          <w:bCs/>
          <w:sz w:val="22"/>
          <w:szCs w:val="22"/>
        </w:rPr>
        <w:t> </w:t>
      </w:r>
      <w:r w:rsidRPr="00B65B6A">
        <w:rPr>
          <w:sz w:val="22"/>
          <w:szCs w:val="22"/>
        </w:rPr>
        <w:t>оценивается баллом «1». При некоторой вариативности количества ошибок, учитываемых при выставлении оценки за</w:t>
      </w:r>
      <w:r w:rsidRPr="00B65B6A">
        <w:rPr>
          <w:rStyle w:val="apple-converted-space"/>
          <w:b/>
          <w:bCs/>
          <w:sz w:val="22"/>
          <w:szCs w:val="22"/>
        </w:rPr>
        <w:t> </w:t>
      </w:r>
      <w:r w:rsidRPr="00B65B6A">
        <w:rPr>
          <w:sz w:val="22"/>
          <w:szCs w:val="22"/>
        </w:rPr>
        <w:t>диктант, следует принимать во внимание предел, превышение которого не позволяет выставлять данную оценку. Таким пределом является дня оценки «4» — 2 орфографические ошибки, для оценки «3» — 4 орфографические ошибки (для 5 класса — 5 орфографических ошибок), для оценки «2» — 7 орфографических ошибок.</w:t>
      </w:r>
    </w:p>
    <w:p w:rsidR="00092620" w:rsidRPr="00B65B6A" w:rsidRDefault="00092620" w:rsidP="00092620">
      <w:pPr>
        <w:pStyle w:val="a4"/>
        <w:spacing w:before="0" w:beforeAutospacing="0" w:after="0" w:afterAutospacing="0"/>
        <w:ind w:firstLine="709"/>
        <w:rPr>
          <w:sz w:val="22"/>
          <w:szCs w:val="22"/>
        </w:rPr>
      </w:pPr>
      <w:r w:rsidRPr="00B65B6A">
        <w:rPr>
          <w:sz w:val="22"/>
          <w:szCs w:val="22"/>
          <w:u w:val="single"/>
        </w:rPr>
        <w:t>При оценке контрольного словарного диктата рекомендуется руководствоваться следующим</w:t>
      </w:r>
      <w:r w:rsidRPr="00B65B6A">
        <w:rPr>
          <w:sz w:val="22"/>
          <w:szCs w:val="22"/>
        </w:rPr>
        <w:t>:</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Оценка «5» — за</w:t>
      </w:r>
      <w:r w:rsidRPr="00B65B6A">
        <w:rPr>
          <w:rStyle w:val="apple-converted-space"/>
          <w:b/>
          <w:bCs/>
          <w:sz w:val="22"/>
          <w:szCs w:val="22"/>
        </w:rPr>
        <w:t> </w:t>
      </w:r>
      <w:r w:rsidRPr="00B65B6A">
        <w:rPr>
          <w:sz w:val="22"/>
          <w:szCs w:val="22"/>
        </w:rPr>
        <w:t>диктант, в котором нет ошибок.</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Оценка «4» — если допущены 1-2 ошибки.</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Оценка; «3» — если допущены 3-4 ошибки.</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Оценка «2» — если допущено до 7 ошибок.</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«1» — при большем количестве ошибок. </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Оценка сочинений и изложений. </w:t>
      </w:r>
    </w:p>
    <w:p w:rsidR="00092620" w:rsidRPr="00B65B6A" w:rsidRDefault="00092620" w:rsidP="00092620">
      <w:pPr>
        <w:pStyle w:val="a4"/>
        <w:spacing w:before="0" w:beforeAutospacing="0" w:after="0" w:afterAutospacing="0"/>
        <w:ind w:firstLine="709"/>
        <w:rPr>
          <w:sz w:val="22"/>
          <w:szCs w:val="22"/>
        </w:rPr>
      </w:pPr>
      <w:r w:rsidRPr="00B65B6A">
        <w:rPr>
          <w:sz w:val="22"/>
          <w:szCs w:val="22"/>
          <w:u w:val="single"/>
        </w:rPr>
        <w:t>Сочинения и изложения</w:t>
      </w:r>
      <w:r w:rsidRPr="00B65B6A">
        <w:rPr>
          <w:sz w:val="22"/>
          <w:szCs w:val="22"/>
        </w:rPr>
        <w:t xml:space="preserve"> — основные формы проверки умения правильно и последовательно излагать мысли, уровня речевой подготовки учащихся.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Примерный объем текста для подробного изложения: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 5 классе — 100-150 слов.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классе — 150-200 слов.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Рекомендуется следующий примерный объем классных сочинений:</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 5 классах — 0,5 — 1,0 страницы.</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классе — 1,0 — 1,5 страницы.</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 7 классе — 1,5 — 2,0 страницы.</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 8 классе — 2,0 — 3,0 страницы.</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В 9 классе — 3,0 — 4,0.</w:t>
      </w:r>
    </w:p>
    <w:p w:rsidR="00092620" w:rsidRPr="00B65B6A" w:rsidRDefault="00092620" w:rsidP="00092620">
      <w:pPr>
        <w:pStyle w:val="a4"/>
        <w:spacing w:before="0" w:beforeAutospacing="0" w:after="0" w:afterAutospacing="0"/>
        <w:ind w:firstLine="709"/>
        <w:rPr>
          <w:sz w:val="22"/>
          <w:szCs w:val="22"/>
        </w:rPr>
      </w:pPr>
      <w:r w:rsidRPr="00B65B6A">
        <w:rPr>
          <w:sz w:val="22"/>
          <w:szCs w:val="22"/>
          <w:u w:val="single"/>
        </w:rPr>
        <w:t>С помощью сочинений и изложений проверяются</w:t>
      </w:r>
      <w:r w:rsidRPr="00B65B6A">
        <w:rPr>
          <w:sz w:val="22"/>
          <w:szCs w:val="22"/>
        </w:rPr>
        <w:t>:</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умение раскрывать тему;</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умение использовать языковые средства в соответствии со стилем, темой и задачей высказывания;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соблюдение языковых норм и правил правописания.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Любое сочинение и изложение оценивается двумя отметками: первая ставится за содержание и речевое оформление, вторая—за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Сочинение и изложение должны соответствовать следующим критериям: соответствие работы ученика теме и основной мысли; полнота раскрытия темы; правильность фактического материала; описательность изложения.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В характеристике речевого оформления сочинений и изложений </w:t>
      </w:r>
      <w:proofErr w:type="spellStart"/>
      <w:r w:rsidRPr="00B65B6A">
        <w:rPr>
          <w:rStyle w:val="spelle"/>
          <w:sz w:val="22"/>
          <w:szCs w:val="22"/>
        </w:rPr>
        <w:t>омечают</w:t>
      </w:r>
      <w:proofErr w:type="spellEnd"/>
      <w:r w:rsidRPr="00B65B6A">
        <w:rPr>
          <w:sz w:val="22"/>
          <w:szCs w:val="22"/>
        </w:rPr>
        <w:t xml:space="preserve"> разнообразие словаря и грамматического строя речи; стилевое единство и выразительность речи; число речевых недочетов.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Грамотность оценивается по числу допущенных учеником ошибок— </w:t>
      </w:r>
      <w:r w:rsidRPr="00B65B6A">
        <w:rPr>
          <w:rStyle w:val="grame"/>
          <w:sz w:val="22"/>
          <w:szCs w:val="22"/>
        </w:rPr>
        <w:t>ор</w:t>
      </w:r>
      <w:r w:rsidRPr="00B65B6A">
        <w:rPr>
          <w:sz w:val="22"/>
          <w:szCs w:val="22"/>
        </w:rPr>
        <w:t xml:space="preserve">фографических, пунктуационных и грамматических. Так, для оценки «5»-допускается: 1 орфографическая, или 1 пунктуационная, или 1 грамматическая ошибка; «4»-допускается: 2 орфографические и 2 пунктуационные, или 1 орфографическая и 3 </w:t>
      </w:r>
      <w:r w:rsidRPr="00B65B6A">
        <w:rPr>
          <w:rStyle w:val="grame"/>
          <w:sz w:val="22"/>
          <w:szCs w:val="22"/>
        </w:rPr>
        <w:t>пунктуационных</w:t>
      </w:r>
      <w:r w:rsidRPr="00B65B6A">
        <w:rPr>
          <w:sz w:val="22"/>
          <w:szCs w:val="22"/>
        </w:rPr>
        <w:t xml:space="preserve">, или 4 пунктуационные при отсутствии орфографических, а также 2 грамматические ошибки; «3»-допускаются: 4 </w:t>
      </w:r>
      <w:r w:rsidRPr="00B65B6A">
        <w:rPr>
          <w:sz w:val="22"/>
          <w:szCs w:val="22"/>
        </w:rPr>
        <w:lastRenderedPageBreak/>
        <w:t>орфографические и 4 пунктуационные, или 3 орфографических и 5 пунктуационных, или 7 пунктуационных при отсутствии орфографических ошибок (в 5 классе — 5 орфографических и 4 пунктуационные ошибки), а также 4 грамматические ошибки; «2»-допускаются: 7 орфографических и 7 пунктуационных ошибок, или</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орфографических и 8 пунктуационных, или 5 орфографических и 9 пунктуационных, или 8 орфографических и</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пунктуационных ошибок, а также 7 грамматических ошибок; «1»-имеется более 7 орфографических, 7 пунктуационных, 7 грамматических ошибок.</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Основные критерии оценки за содержание и речь.</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Оценка «5»: 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w:t>
      </w:r>
      <w:proofErr w:type="gramStart"/>
      <w:r w:rsidRPr="00B65B6A">
        <w:rPr>
          <w:sz w:val="22"/>
          <w:szCs w:val="22"/>
        </w:rPr>
        <w:t>В целом</w:t>
      </w:r>
      <w:proofErr w:type="gramEnd"/>
      <w:r w:rsidRPr="00B65B6A">
        <w:rPr>
          <w:sz w:val="22"/>
          <w:szCs w:val="22"/>
        </w:rPr>
        <w:t xml:space="preserve"> в работе допускается 1 недочет в содержании и 1-2 </w:t>
      </w:r>
      <w:r w:rsidRPr="00B65B6A">
        <w:rPr>
          <w:rStyle w:val="grame"/>
          <w:sz w:val="22"/>
          <w:szCs w:val="22"/>
        </w:rPr>
        <w:t>речевых</w:t>
      </w:r>
      <w:r w:rsidRPr="00B65B6A">
        <w:rPr>
          <w:sz w:val="22"/>
          <w:szCs w:val="22"/>
        </w:rPr>
        <w:t xml:space="preserve"> недочета.</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Оценка «4»: 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Оценка «3»: В работе допущены существенные отклонения от </w:t>
      </w:r>
      <w:proofErr w:type="gramStart"/>
      <w:r w:rsidRPr="00B65B6A">
        <w:rPr>
          <w:sz w:val="22"/>
          <w:szCs w:val="22"/>
        </w:rPr>
        <w:t>темы.•</w:t>
      </w:r>
      <w:proofErr w:type="gramEnd"/>
      <w:r w:rsidRPr="00B65B6A">
        <w:rPr>
          <w:sz w:val="22"/>
          <w:szCs w:val="22"/>
        </w:rPr>
        <w:t xml:space="preserve">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Оценка «2»: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недочетов в содержании и до 7 речевых недочетов.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Оценка «1»: </w:t>
      </w:r>
      <w:proofErr w:type="gramStart"/>
      <w:r w:rsidRPr="00B65B6A">
        <w:rPr>
          <w:sz w:val="22"/>
          <w:szCs w:val="22"/>
        </w:rPr>
        <w:t>В</w:t>
      </w:r>
      <w:proofErr w:type="gramEnd"/>
      <w:r w:rsidRPr="00B65B6A">
        <w:rPr>
          <w:sz w:val="22"/>
          <w:szCs w:val="22"/>
        </w:rPr>
        <w:t xml:space="preserve"> работе допущено более</w:t>
      </w:r>
      <w:r w:rsidRPr="00B65B6A">
        <w:rPr>
          <w:rStyle w:val="apple-converted-space"/>
          <w:b/>
          <w:bCs/>
          <w:sz w:val="22"/>
          <w:szCs w:val="22"/>
        </w:rPr>
        <w:t> </w:t>
      </w:r>
      <w:r w:rsidRPr="00B65B6A">
        <w:rPr>
          <w:sz w:val="22"/>
          <w:szCs w:val="22"/>
        </w:rPr>
        <w:t>6</w:t>
      </w:r>
      <w:r w:rsidRPr="00B65B6A">
        <w:rPr>
          <w:rStyle w:val="apple-converted-space"/>
          <w:b/>
          <w:bCs/>
          <w:sz w:val="22"/>
          <w:szCs w:val="22"/>
        </w:rPr>
        <w:t> </w:t>
      </w:r>
      <w:r w:rsidRPr="00B65B6A">
        <w:rPr>
          <w:sz w:val="22"/>
          <w:szCs w:val="22"/>
        </w:rPr>
        <w:t>недочетов в содержании и более 7 речевых недочетов.</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Примечания.</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 xml:space="preserve">Если объём сочинения в полтора-два </w:t>
      </w:r>
      <w:proofErr w:type="gramStart"/>
      <w:r w:rsidRPr="00B65B6A">
        <w:rPr>
          <w:sz w:val="22"/>
          <w:szCs w:val="22"/>
        </w:rPr>
        <w:t>раза</w:t>
      </w:r>
      <w:proofErr w:type="gramEnd"/>
      <w:r w:rsidRPr="00B65B6A">
        <w:rPr>
          <w:sz w:val="22"/>
          <w:szCs w:val="22"/>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92620" w:rsidRPr="00B65B6A" w:rsidRDefault="00092620" w:rsidP="00092620">
      <w:pPr>
        <w:pStyle w:val="a4"/>
        <w:spacing w:before="0" w:beforeAutospacing="0" w:after="0" w:afterAutospacing="0"/>
        <w:ind w:firstLine="709"/>
        <w:rPr>
          <w:sz w:val="22"/>
          <w:szCs w:val="22"/>
        </w:rPr>
      </w:pPr>
      <w:r w:rsidRPr="00B65B6A">
        <w:rPr>
          <w:sz w:val="22"/>
          <w:szCs w:val="22"/>
        </w:rPr>
        <w:t>На оценку сочинения и изложения распространяются положения об однотипных и негрубых ошибках, а также сделанных учеником исправлениях (см. раздел «Оценка диктантов»).</w:t>
      </w:r>
    </w:p>
    <w:p w:rsidR="00092620" w:rsidRPr="00B65B6A" w:rsidRDefault="00092620" w:rsidP="00092620">
      <w:pPr>
        <w:pStyle w:val="a4"/>
        <w:spacing w:before="0" w:beforeAutospacing="0" w:after="0" w:afterAutospacing="0"/>
        <w:ind w:firstLine="709"/>
        <w:rPr>
          <w:rStyle w:val="apple-style-span"/>
          <w:rFonts w:eastAsiaTheme="majorEastAsia"/>
          <w:b/>
          <w:bCs/>
          <w:sz w:val="22"/>
          <w:szCs w:val="22"/>
        </w:rPr>
      </w:pPr>
      <w:r w:rsidRPr="00B65B6A">
        <w:rPr>
          <w:rStyle w:val="apple-style-span"/>
          <w:rFonts w:eastAsiaTheme="majorEastAsia"/>
          <w:b/>
          <w:bCs/>
          <w:sz w:val="22"/>
          <w:szCs w:val="22"/>
        </w:rPr>
        <w:t> </w:t>
      </w:r>
    </w:p>
    <w:p w:rsidR="002A1933" w:rsidRDefault="00580EDB"/>
    <w:sectPr w:rsidR="002A1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20"/>
    <w:rsid w:val="00010C5C"/>
    <w:rsid w:val="00092620"/>
    <w:rsid w:val="00580EDB"/>
    <w:rsid w:val="00CF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637A-3437-4567-BA5A-47D9E11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20"/>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092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09262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92620"/>
  </w:style>
  <w:style w:type="character" w:customStyle="1" w:styleId="a6">
    <w:name w:val="Без интервала Знак"/>
    <w:basedOn w:val="a0"/>
    <w:link w:val="a5"/>
    <w:uiPriority w:val="1"/>
    <w:locked/>
    <w:rsid w:val="00092620"/>
    <w:rPr>
      <w:rFonts w:ascii="Calibri" w:eastAsia="Times New Roman" w:hAnsi="Calibri" w:cs="Times New Roman"/>
      <w:lang w:eastAsia="ru-RU"/>
    </w:rPr>
  </w:style>
  <w:style w:type="character" w:customStyle="1" w:styleId="apple-style-span">
    <w:name w:val="apple-style-span"/>
    <w:basedOn w:val="a0"/>
    <w:rsid w:val="00092620"/>
  </w:style>
  <w:style w:type="character" w:customStyle="1" w:styleId="spelle">
    <w:name w:val="spelle"/>
    <w:basedOn w:val="a0"/>
    <w:rsid w:val="00092620"/>
  </w:style>
  <w:style w:type="character" w:customStyle="1" w:styleId="grame">
    <w:name w:val="grame"/>
    <w:basedOn w:val="a0"/>
    <w:rsid w:val="0009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Телякова</dc:creator>
  <cp:keywords/>
  <dc:description/>
  <cp:lastModifiedBy>ООО ProSoft</cp:lastModifiedBy>
  <cp:revision>3</cp:revision>
  <dcterms:created xsi:type="dcterms:W3CDTF">2017-01-22T16:20:00Z</dcterms:created>
  <dcterms:modified xsi:type="dcterms:W3CDTF">2017-01-22T17:20:00Z</dcterms:modified>
</cp:coreProperties>
</file>